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E3D31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E5799">
        <w:rPr>
          <w:rFonts w:ascii="Cambria" w:hAnsi="Cambria" w:cs="Arial"/>
          <w:b/>
          <w:sz w:val="22"/>
          <w:szCs w:val="22"/>
        </w:rPr>
        <w:t>„</w:t>
      </w:r>
      <w:r w:rsidR="00982D08">
        <w:rPr>
          <w:rFonts w:ascii="Cambria" w:hAnsi="Cambria" w:cs="Arial"/>
          <w:b/>
          <w:sz w:val="22"/>
          <w:szCs w:val="22"/>
        </w:rPr>
        <w:t>Usługi  gospodarki rezerwatowej na terenie Drawieńskiego Parku Narodowego</w:t>
      </w:r>
      <w:r w:rsidR="009E5799" w:rsidRPr="009E5799">
        <w:rPr>
          <w:rFonts w:ascii="Cambria" w:hAnsi="Cambria" w:cs="Arial"/>
          <w:b/>
          <w:sz w:val="22"/>
          <w:szCs w:val="22"/>
        </w:rPr>
        <w:t xml:space="preserve"> </w:t>
      </w:r>
      <w:r w:rsidRPr="009E5799">
        <w:rPr>
          <w:rFonts w:ascii="Cambria" w:hAnsi="Cambria" w:cs="Arial"/>
          <w:b/>
          <w:sz w:val="22"/>
          <w:szCs w:val="22"/>
        </w:rPr>
        <w:t xml:space="preserve">w </w:t>
      </w:r>
      <w:r w:rsidR="009F227E">
        <w:rPr>
          <w:rFonts w:ascii="Cambria" w:hAnsi="Cambria" w:cs="Arial"/>
          <w:b/>
          <w:sz w:val="22"/>
          <w:szCs w:val="22"/>
        </w:rPr>
        <w:t>2024</w:t>
      </w:r>
      <w:r w:rsidR="009E5799" w:rsidRPr="009E5799">
        <w:rPr>
          <w:rFonts w:ascii="Cambria" w:hAnsi="Cambria" w:cs="Arial"/>
          <w:b/>
          <w:sz w:val="22"/>
          <w:szCs w:val="22"/>
        </w:rPr>
        <w:t xml:space="preserve"> </w:t>
      </w:r>
      <w:r w:rsidR="00DE3834" w:rsidRPr="009E5799">
        <w:rPr>
          <w:rFonts w:ascii="Cambria" w:hAnsi="Cambria" w:cs="Arial"/>
          <w:b/>
          <w:sz w:val="22"/>
          <w:szCs w:val="22"/>
        </w:rPr>
        <w:t>roku</w:t>
      </w:r>
      <w:r w:rsidRPr="009E5799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112"/>
        <w:gridCol w:w="2977"/>
        <w:gridCol w:w="3827"/>
        <w:gridCol w:w="3118"/>
      </w:tblGrid>
      <w:tr w:rsidR="009E5799" w14:paraId="4DF34C83" w14:textId="2CA5CE6F" w:rsidTr="009E5799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E5799" w:rsidRDefault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7BAD4BB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451ADA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E5799" w14:paraId="00ED9592" w14:textId="7EBDC3B1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E13250F" w:rsidR="009E5799" w:rsidRDefault="00DE5BE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C936" w14:textId="77777777" w:rsidR="009E5799" w:rsidRDefault="009E5799" w:rsidP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5B58041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2A86965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323344E2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6A68C6FA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50C0C5C" w14:textId="533C55E5" w:rsidR="009E5799" w:rsidRPr="009E5799" w:rsidRDefault="009E5799" w:rsidP="009E5799">
            <w:pPr>
              <w:rPr>
                <w:rFonts w:ascii="Cambria" w:hAnsi="Cambria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59CDFA96" w:rsidR="009E5799" w:rsidRPr="00B71AA5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</w:t>
            </w:r>
            <w:r w:rsidR="009F227E">
              <w:rPr>
                <w:rFonts w:ascii="Cambria" w:hAnsi="Cambria" w:cs="Arial"/>
              </w:rPr>
              <w:t xml:space="preserve">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F435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9E5799" w:rsidRPr="00B71AA5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799" w14:paraId="77C806FE" w14:textId="77777777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4F817EC0" w:rsidR="009E5799" w:rsidRDefault="00DE5BE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6C042356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1EFC2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515310D9" w:rsidR="00930334" w:rsidRPr="00451ADA" w:rsidRDefault="00DA22B1" w:rsidP="00B71AA5">
      <w:pPr>
        <w:spacing w:before="120"/>
        <w:ind w:left="284"/>
        <w:rPr>
          <w:rFonts w:ascii="Cambria" w:hAnsi="Cambria" w:cs="Arial"/>
          <w:b/>
          <w:i/>
          <w:iCs/>
          <w:sz w:val="22"/>
          <w:szCs w:val="22"/>
        </w:rPr>
      </w:pPr>
      <w:r w:rsidRPr="00451ADA">
        <w:rPr>
          <w:rFonts w:ascii="Cambria" w:hAnsi="Cambria" w:cs="Arial"/>
          <w:b/>
          <w:i/>
          <w:iCs/>
          <w:sz w:val="22"/>
          <w:szCs w:val="22"/>
        </w:rPr>
        <w:t xml:space="preserve">* </w:t>
      </w:r>
      <w:r w:rsidR="00451ADA" w:rsidRPr="00451ADA">
        <w:rPr>
          <w:rFonts w:ascii="Cambria" w:hAnsi="Cambria" w:cs="Arial"/>
          <w:b/>
          <w:i/>
          <w:iCs/>
          <w:sz w:val="22"/>
          <w:szCs w:val="22"/>
        </w:rPr>
        <w:t>ILOŚĆ OSÓB ZAWARTYCH W WYKAZIE NALEŻY DOSTOSOWAĆ DO WARUNKÓW POSTAWIONYCH W SWZ  PKT. 7.1 4) LIT. C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043F1" w14:textId="77777777" w:rsidR="006F1879" w:rsidRDefault="006F1879">
      <w:r>
        <w:separator/>
      </w:r>
    </w:p>
  </w:endnote>
  <w:endnote w:type="continuationSeparator" w:id="0">
    <w:p w14:paraId="3962BA4D" w14:textId="77777777" w:rsidR="006F1879" w:rsidRDefault="006F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383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03E1A" w14:textId="77777777" w:rsidR="006F1879" w:rsidRDefault="006F1879">
      <w:r>
        <w:separator/>
      </w:r>
    </w:p>
  </w:footnote>
  <w:footnote w:type="continuationSeparator" w:id="0">
    <w:p w14:paraId="4BE84B43" w14:textId="77777777" w:rsidR="006F1879" w:rsidRDefault="006F1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362C9"/>
    <w:rsid w:val="0035697E"/>
    <w:rsid w:val="00377899"/>
    <w:rsid w:val="003A5D55"/>
    <w:rsid w:val="003F2127"/>
    <w:rsid w:val="004248C0"/>
    <w:rsid w:val="00451ADA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F1879"/>
    <w:rsid w:val="007920F5"/>
    <w:rsid w:val="007B1884"/>
    <w:rsid w:val="007B2B34"/>
    <w:rsid w:val="007B3AED"/>
    <w:rsid w:val="008116B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2D08"/>
    <w:rsid w:val="009925C1"/>
    <w:rsid w:val="009B7050"/>
    <w:rsid w:val="009E5799"/>
    <w:rsid w:val="009E75CB"/>
    <w:rsid w:val="009F227E"/>
    <w:rsid w:val="00A07F38"/>
    <w:rsid w:val="00A375F8"/>
    <w:rsid w:val="00AB4755"/>
    <w:rsid w:val="00B71AA5"/>
    <w:rsid w:val="00B96A94"/>
    <w:rsid w:val="00BE04B6"/>
    <w:rsid w:val="00C33C60"/>
    <w:rsid w:val="00C3496B"/>
    <w:rsid w:val="00C35669"/>
    <w:rsid w:val="00C96ABD"/>
    <w:rsid w:val="00CA56BD"/>
    <w:rsid w:val="00CF5271"/>
    <w:rsid w:val="00D04020"/>
    <w:rsid w:val="00D85982"/>
    <w:rsid w:val="00DA22B1"/>
    <w:rsid w:val="00DE3834"/>
    <w:rsid w:val="00DE5BE5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14</cp:revision>
  <cp:lastPrinted>2022-12-06T12:39:00Z</cp:lastPrinted>
  <dcterms:created xsi:type="dcterms:W3CDTF">2022-06-26T13:00:00Z</dcterms:created>
  <dcterms:modified xsi:type="dcterms:W3CDTF">2023-12-08T06:31:00Z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